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EC87D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Заместителю министра</w:t>
      </w:r>
    </w:p>
    <w:p w14:paraId="39CE4591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труда, миграции и молодежи КР</w:t>
      </w:r>
    </w:p>
    <w:p w14:paraId="394FA391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Д.Бекмурзаеву</w:t>
      </w:r>
    </w:p>
    <w:p w14:paraId="3F42CDFD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от гражданина (ки) __________</w:t>
      </w:r>
    </w:p>
    <w:p w14:paraId="00E5345D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проживающего (ей) по адресу: ________</w:t>
      </w:r>
    </w:p>
    <w:p w14:paraId="741671E7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тел.:___________________</w:t>
      </w:r>
    </w:p>
    <w:p w14:paraId="1C1CABE0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2) Федеральной миграционной службы</w:t>
      </w:r>
    </w:p>
    <w:p w14:paraId="12FA6042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Российской Федерации</w:t>
      </w:r>
    </w:p>
    <w:p w14:paraId="2A4B7A14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от гражданина(ки) ____________________</w:t>
      </w:r>
    </w:p>
    <w:p w14:paraId="2C970A4A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                                       проживающего (ей) по адресу: ________</w:t>
      </w:r>
    </w:p>
    <w:p w14:paraId="39727520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                                       тел.:___________________</w:t>
      </w:r>
    </w:p>
    <w:p w14:paraId="770427F6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 </w:t>
      </w:r>
    </w:p>
    <w:p w14:paraId="757DF250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0D0D0D" w:themeColor="text1" w:themeTint="F2"/>
          <w:sz w:val="23"/>
          <w:szCs w:val="23"/>
          <w:lang w:val="ky-KG"/>
        </w:rPr>
      </w:pPr>
      <w:r w:rsidRPr="00375B12">
        <w:rPr>
          <w:rFonts w:ascii="Arial" w:hAnsi="Arial" w:cs="Arial"/>
          <w:b/>
          <w:color w:val="0D0D0D" w:themeColor="text1" w:themeTint="F2"/>
          <w:sz w:val="23"/>
          <w:szCs w:val="23"/>
        </w:rPr>
        <w:t>Заявление</w:t>
      </w:r>
    </w:p>
    <w:p w14:paraId="7BC5E144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0D0D0D" w:themeColor="text1" w:themeTint="F2"/>
          <w:sz w:val="23"/>
          <w:szCs w:val="23"/>
          <w:lang w:val="ky-KG"/>
        </w:rPr>
      </w:pPr>
    </w:p>
    <w:p w14:paraId="715FF7CB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Прошу Вас принять мое заявление по поводу снятия запрета на въезд на территорию Российской Федерации. (Далее указать дату и причину введения запрета) </w:t>
      </w:r>
    </w:p>
    <w:p w14:paraId="09B21DF6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rPr>
          <w:rStyle w:val="Emphasis"/>
          <w:rFonts w:ascii="Arial" w:hAnsi="Arial" w:cs="Arial"/>
          <w:color w:val="0D0D0D" w:themeColor="text1" w:themeTint="F2"/>
          <w:sz w:val="23"/>
          <w:szCs w:val="23"/>
          <w:lang w:val="ky-KG"/>
        </w:rPr>
      </w:pPr>
      <w:r w:rsidRPr="00375B12">
        <w:rPr>
          <w:rStyle w:val="Emphasis"/>
          <w:rFonts w:ascii="Arial" w:hAnsi="Arial" w:cs="Arial"/>
          <w:color w:val="0D0D0D" w:themeColor="text1" w:themeTint="F2"/>
          <w:sz w:val="23"/>
          <w:szCs w:val="23"/>
        </w:rPr>
        <w:t>Примечание: Не давать ложных сведений!</w:t>
      </w:r>
    </w:p>
    <w:p w14:paraId="1134198C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rPr>
          <w:rStyle w:val="Emphasis"/>
          <w:rFonts w:ascii="Arial" w:hAnsi="Arial" w:cs="Arial"/>
          <w:color w:val="0D0D0D" w:themeColor="text1" w:themeTint="F2"/>
          <w:sz w:val="23"/>
          <w:szCs w:val="23"/>
          <w:lang w:val="ky-KG"/>
        </w:rPr>
      </w:pPr>
    </w:p>
    <w:p w14:paraId="16C4C5A9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rPr>
          <w:rStyle w:val="Emphasis"/>
          <w:rFonts w:ascii="Arial" w:hAnsi="Arial" w:cs="Arial"/>
          <w:color w:val="0D0D0D" w:themeColor="text1" w:themeTint="F2"/>
          <w:sz w:val="23"/>
          <w:szCs w:val="23"/>
          <w:lang w:val="ky-KG"/>
        </w:rPr>
      </w:pPr>
    </w:p>
    <w:p w14:paraId="15DFA7E8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rPr>
          <w:rStyle w:val="Emphasis"/>
          <w:rFonts w:ascii="Arial" w:hAnsi="Arial" w:cs="Arial"/>
          <w:color w:val="0D0D0D" w:themeColor="text1" w:themeTint="F2"/>
          <w:sz w:val="23"/>
          <w:szCs w:val="23"/>
          <w:lang w:val="ky-KG"/>
        </w:rPr>
      </w:pPr>
    </w:p>
    <w:p w14:paraId="40393C02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0D0D0D" w:themeColor="text1" w:themeTint="F2"/>
          <w:sz w:val="23"/>
          <w:szCs w:val="23"/>
          <w:lang w:val="ky-KG"/>
        </w:rPr>
      </w:pPr>
    </w:p>
    <w:p w14:paraId="6EBFF290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дата:_______</w:t>
      </w:r>
    </w:p>
    <w:p w14:paraId="54C97659" w14:textId="77777777" w:rsidR="007B58F6" w:rsidRPr="00375B12" w:rsidRDefault="007B58F6" w:rsidP="007B58F6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D0D0D" w:themeColor="text1" w:themeTint="F2"/>
          <w:sz w:val="23"/>
          <w:szCs w:val="23"/>
        </w:rPr>
      </w:pPr>
      <w:r w:rsidRPr="00375B12">
        <w:rPr>
          <w:rFonts w:ascii="Arial" w:hAnsi="Arial" w:cs="Arial"/>
          <w:color w:val="0D0D0D" w:themeColor="text1" w:themeTint="F2"/>
          <w:sz w:val="23"/>
          <w:szCs w:val="23"/>
        </w:rPr>
        <w:t>Подпись_________</w:t>
      </w:r>
    </w:p>
    <w:p w14:paraId="4FCE0DDF" w14:textId="77777777" w:rsidR="00147C1D" w:rsidRPr="00375B12" w:rsidRDefault="00147C1D" w:rsidP="007B58F6">
      <w:pPr>
        <w:rPr>
          <w:rFonts w:ascii="Arial" w:hAnsi="Arial" w:cs="Arial"/>
          <w:color w:val="0D0D0D" w:themeColor="text1" w:themeTint="F2"/>
        </w:rPr>
      </w:pPr>
    </w:p>
    <w:sectPr w:rsidR="00147C1D" w:rsidRPr="00375B12" w:rsidSect="0072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B058B"/>
    <w:multiLevelType w:val="hybridMultilevel"/>
    <w:tmpl w:val="C95C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5FA1"/>
    <w:multiLevelType w:val="hybridMultilevel"/>
    <w:tmpl w:val="C1D6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7787">
    <w:abstractNumId w:val="0"/>
  </w:num>
  <w:num w:numId="2" w16cid:durableId="151749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1A"/>
    <w:rsid w:val="00147C1D"/>
    <w:rsid w:val="002A381A"/>
    <w:rsid w:val="00375B12"/>
    <w:rsid w:val="0063450C"/>
    <w:rsid w:val="00723D45"/>
    <w:rsid w:val="007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8A1A7"/>
  <w15:docId w15:val="{49C19496-3BE1-4F2E-AAAA-A22C49E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A38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5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</TotalTime>
  <Pages>1</Pages>
  <Words>73</Words>
  <Characters>559</Characters>
  <Application>Microsoft Office Word</Application>
  <DocSecurity>0</DocSecurity>
  <Lines>27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Rinat Mirzaitov</cp:lastModifiedBy>
  <cp:revision>2</cp:revision>
  <dcterms:created xsi:type="dcterms:W3CDTF">2024-10-18T09:54:00Z</dcterms:created>
  <dcterms:modified xsi:type="dcterms:W3CDTF">2024-10-22T04:24:00Z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75643c42718605f065b8ec0e15a7dfecdbe6b7f463a80caa6494c275a0d7d32c</vt:lpwstr>
  </property>
</Properties>
</file>